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3F77B" w14:textId="411D447B" w:rsidR="004C42D5" w:rsidRPr="004C42D5" w:rsidRDefault="004C42D5" w:rsidP="004C42D5">
      <w:pPr>
        <w:jc w:val="center"/>
        <w:rPr>
          <w:b/>
          <w:bCs/>
          <w:sz w:val="32"/>
          <w:szCs w:val="32"/>
        </w:rPr>
      </w:pPr>
      <w:r w:rsidRPr="004C42D5">
        <w:rPr>
          <w:b/>
          <w:bCs/>
          <w:sz w:val="32"/>
          <w:szCs w:val="32"/>
        </w:rPr>
        <w:t xml:space="preserve">Załącznik nr. </w:t>
      </w:r>
      <w:r w:rsidRPr="004C42D5">
        <w:rPr>
          <w:b/>
          <w:bCs/>
          <w:sz w:val="32"/>
          <w:szCs w:val="32"/>
        </w:rPr>
        <w:t>5</w:t>
      </w:r>
    </w:p>
    <w:p w14:paraId="6BC5E680" w14:textId="77777777" w:rsidR="00AA4F4F" w:rsidRDefault="00AA4F4F" w:rsidP="00AA4F4F">
      <w:pPr>
        <w:rPr>
          <w:b/>
          <w:bCs/>
        </w:rPr>
      </w:pPr>
      <w:r w:rsidRPr="00AA4F4F">
        <w:rPr>
          <w:b/>
          <w:bCs/>
        </w:rPr>
        <w:t>Podstawowe informacje</w:t>
      </w:r>
    </w:p>
    <w:p w14:paraId="41D02D69" w14:textId="2E7E11AE" w:rsidR="00AA4F4F" w:rsidRPr="00AA4F4F" w:rsidRDefault="00AA4F4F" w:rsidP="00AA4F4F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 xml:space="preserve">Producent: </w:t>
      </w:r>
      <w:proofErr w:type="spellStart"/>
      <w:r w:rsidR="005841AC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>Yealink</w:t>
      </w:r>
      <w:proofErr w:type="spellEnd"/>
    </w:p>
    <w:p w14:paraId="2E8E2FA4" w14:textId="2D8EED7C" w:rsidR="008F02AD" w:rsidRPr="00AA4F4F" w:rsidRDefault="008F02AD" w:rsidP="008F02AD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>Model:</w:t>
      </w:r>
      <w:r w:rsidR="00AA4F4F" w:rsidRPr="00AA4F4F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 xml:space="preserve"> </w:t>
      </w:r>
      <w:r w:rsidR="005841AC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>W73H</w:t>
      </w:r>
    </w:p>
    <w:p w14:paraId="1FC668E4" w14:textId="77777777" w:rsidR="008F02AD" w:rsidRPr="008F02AD" w:rsidRDefault="00CB28A7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25BA299D">
          <v:rect id="_x0000_i1027" style="width:0;height:1.5pt" o:hralign="center" o:hrstd="t" o:hr="t" fillcolor="#a0a0a0" stroked="f"/>
        </w:pict>
      </w:r>
    </w:p>
    <w:p w14:paraId="61576637" w14:textId="7F02F0D8" w:rsidR="004D50EC" w:rsidRPr="004D50EC" w:rsidRDefault="004D50EC" w:rsidP="004D50EC">
      <w:pPr>
        <w:rPr>
          <w:b/>
          <w:bCs/>
        </w:rPr>
      </w:pPr>
      <w:r w:rsidRPr="004D50EC">
        <w:rPr>
          <w:b/>
          <w:bCs/>
        </w:rPr>
        <w:t>Wyświetlacz</w:t>
      </w:r>
      <w:r w:rsidR="005841AC">
        <w:rPr>
          <w:b/>
          <w:bCs/>
        </w:rPr>
        <w:t>:</w:t>
      </w:r>
    </w:p>
    <w:p w14:paraId="7AAD8B3D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Kolorowy ekran TFT 1,8'' 128x160</w:t>
      </w:r>
    </w:p>
    <w:p w14:paraId="6EC3A7A1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Intuicyjny interfejs użytkownika z ikonami i klawiszami programowymi</w:t>
      </w:r>
    </w:p>
    <w:p w14:paraId="6302D115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ID dzwoniącego z nazwą i numerem</w:t>
      </w:r>
    </w:p>
    <w:p w14:paraId="7E1C0DBC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Lampka powiadomień: poczta głosowa, nieodebrane połączenie</w:t>
      </w:r>
    </w:p>
    <w:p w14:paraId="1547CFD9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Data i godzina (synchronizacja ręczna/automatyczna)</w:t>
      </w:r>
    </w:p>
    <w:p w14:paraId="7EFD76B1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Wygaszacz ekranu</w:t>
      </w:r>
    </w:p>
    <w:p w14:paraId="5CBF73B6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>Wielojęzyczny interfejs użytkownika</w:t>
      </w:r>
    </w:p>
    <w:p w14:paraId="37C7006F" w14:textId="77777777" w:rsidR="005841AC" w:rsidRPr="005841AC" w:rsidRDefault="005841AC" w:rsidP="005841AC">
      <w:pPr>
        <w:pStyle w:val="Akapitzlist"/>
        <w:numPr>
          <w:ilvl w:val="0"/>
          <w:numId w:val="37"/>
        </w:numPr>
        <w:rPr>
          <w:b/>
          <w:bCs/>
        </w:rPr>
      </w:pPr>
      <w:r w:rsidRPr="005841AC">
        <w:rPr>
          <w:b/>
          <w:bCs/>
        </w:rPr>
        <w:t xml:space="preserve">Podświetlenie klawiatury </w:t>
      </w:r>
    </w:p>
    <w:p w14:paraId="79F57E37" w14:textId="77777777" w:rsidR="008F02AD" w:rsidRPr="008F02AD" w:rsidRDefault="00CB28A7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1DB2D4C">
          <v:rect id="_x0000_i1028" style="width:0;height:1.5pt" o:hralign="center" o:hrstd="t" o:hr="t" fillcolor="#a0a0a0" stroked="f"/>
        </w:pict>
      </w:r>
    </w:p>
    <w:p w14:paraId="7CB12758" w14:textId="0980ABE8" w:rsidR="005841AC" w:rsidRPr="005841AC" w:rsidRDefault="005841AC" w:rsidP="005841AC">
      <w:pPr>
        <w:rPr>
          <w:b/>
          <w:bCs/>
        </w:rPr>
      </w:pPr>
      <w:r>
        <w:rPr>
          <w:b/>
          <w:bCs/>
        </w:rPr>
        <w:t>DECT:</w:t>
      </w:r>
    </w:p>
    <w:p w14:paraId="333F52C8" w14:textId="563E3A89" w:rsidR="005841AC" w:rsidRPr="005841AC" w:rsidRDefault="005841AC" w:rsidP="005841AC">
      <w:pPr>
        <w:pStyle w:val="Akapitzlist"/>
        <w:numPr>
          <w:ilvl w:val="0"/>
          <w:numId w:val="41"/>
        </w:numPr>
        <w:rPr>
          <w:b/>
          <w:bCs/>
        </w:rPr>
      </w:pPr>
      <w:r w:rsidRPr="005841AC">
        <w:rPr>
          <w:b/>
          <w:bCs/>
        </w:rPr>
        <w:t xml:space="preserve">Pasma częstotliwości: </w:t>
      </w:r>
      <w:r w:rsidRPr="00F86FB0">
        <w:rPr>
          <w:bCs/>
        </w:rPr>
        <w:t>1880 – 1900 MHz (Europa), 1920 – 1930 MHz (USA)</w:t>
      </w:r>
    </w:p>
    <w:p w14:paraId="1F578738" w14:textId="3CC189D1" w:rsidR="005841AC" w:rsidRPr="005841AC" w:rsidRDefault="005841AC" w:rsidP="005841AC">
      <w:pPr>
        <w:pStyle w:val="Akapitzlist"/>
        <w:numPr>
          <w:ilvl w:val="0"/>
          <w:numId w:val="41"/>
        </w:numPr>
        <w:rPr>
          <w:b/>
          <w:bCs/>
        </w:rPr>
      </w:pPr>
      <w:r w:rsidRPr="005841AC">
        <w:rPr>
          <w:b/>
          <w:bCs/>
        </w:rPr>
        <w:t xml:space="preserve">Zakres DECT Do 50 metrów w pomieszczeniach (w idealnych warunkach)   </w:t>
      </w:r>
    </w:p>
    <w:p w14:paraId="7BEB2A89" w14:textId="623A5DC3" w:rsidR="005841AC" w:rsidRPr="005841AC" w:rsidRDefault="005841AC" w:rsidP="005841AC">
      <w:pPr>
        <w:pStyle w:val="Akapitzlist"/>
        <w:numPr>
          <w:ilvl w:val="0"/>
          <w:numId w:val="41"/>
        </w:numPr>
        <w:rPr>
          <w:b/>
          <w:bCs/>
        </w:rPr>
      </w:pPr>
      <w:r w:rsidRPr="005841AC">
        <w:rPr>
          <w:b/>
          <w:bCs/>
        </w:rPr>
        <w:t>Zakres DECT Do 300 metrów na zewnątrz (w idealnych warunkach)</w:t>
      </w:r>
    </w:p>
    <w:p w14:paraId="1D838BC9" w14:textId="77777777" w:rsidR="005841AC" w:rsidRPr="005841AC" w:rsidRDefault="005841AC" w:rsidP="005841AC">
      <w:pPr>
        <w:pStyle w:val="Akapitzlist"/>
        <w:numPr>
          <w:ilvl w:val="0"/>
          <w:numId w:val="41"/>
        </w:numPr>
        <w:rPr>
          <w:b/>
          <w:bCs/>
        </w:rPr>
      </w:pPr>
      <w:r w:rsidRPr="005841AC">
        <w:rPr>
          <w:b/>
          <w:bCs/>
        </w:rPr>
        <w:t xml:space="preserve">Standardy DECT: </w:t>
      </w:r>
      <w:r w:rsidRPr="00F86FB0">
        <w:rPr>
          <w:bCs/>
        </w:rPr>
        <w:t xml:space="preserve">CAT-iq2.0 </w:t>
      </w:r>
      <w:r w:rsidRPr="005841AC">
        <w:rPr>
          <w:b/>
          <w:bCs/>
        </w:rPr>
        <w:t xml:space="preserve"> </w:t>
      </w:r>
    </w:p>
    <w:p w14:paraId="18A60957" w14:textId="7C6082B6" w:rsidR="008F02AD" w:rsidRPr="005841AC" w:rsidRDefault="00CB28A7" w:rsidP="005841AC">
      <w:pPr>
        <w:rPr>
          <w:b/>
          <w:bCs/>
          <w:lang w:val="en-US"/>
        </w:rPr>
      </w:pPr>
      <w:r>
        <w:rPr>
          <w:lang w:val="en-US"/>
        </w:rPr>
        <w:pict w14:anchorId="00659E78">
          <v:rect id="_x0000_i1029" style="width:0;height:1.5pt" o:hralign="center" o:hrstd="t" o:hr="t" fillcolor="#a0a0a0" stroked="f"/>
        </w:pict>
      </w:r>
    </w:p>
    <w:p w14:paraId="5E3D3585" w14:textId="77777777" w:rsidR="00180136" w:rsidRPr="00180136" w:rsidRDefault="00180136" w:rsidP="00180136">
      <w:pPr>
        <w:rPr>
          <w:b/>
          <w:bCs/>
        </w:rPr>
      </w:pPr>
      <w:r w:rsidRPr="00180136">
        <w:rPr>
          <w:b/>
          <w:bCs/>
        </w:rPr>
        <w:t>FUNKCJE TELEFONU</w:t>
      </w:r>
    </w:p>
    <w:p w14:paraId="57D6F693" w14:textId="483CF499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Do 2 jednoczesnych połączeń na słuchawkę</w:t>
      </w:r>
    </w:p>
    <w:p w14:paraId="6CBE4CCD" w14:textId="3BFC1261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Wybór słuchawki do odbierania połączeń</w:t>
      </w:r>
    </w:p>
    <w:p w14:paraId="5B9547C9" w14:textId="26C8F458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Wybór słuchawki i numeru do wykonywania połączeń</w:t>
      </w:r>
    </w:p>
    <w:p w14:paraId="08EFD8D8" w14:textId="276ACEDB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Automatyczny domofon, automatyczna odpowiedź</w:t>
      </w:r>
    </w:p>
    <w:p w14:paraId="745E7C61" w14:textId="3D04C5E5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Konferencja trójstronna</w:t>
      </w:r>
    </w:p>
    <w:p w14:paraId="67D691FE" w14:textId="66B39A34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Przekierowanie połączeń: zawsze/zajęty/brak odpowiedzi</w:t>
      </w:r>
    </w:p>
    <w:p w14:paraId="2DABA7BF" w14:textId="260C3AB5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Połączenie oczekujące, wyciszenie, wstrzymanie</w:t>
      </w:r>
    </w:p>
    <w:p w14:paraId="2D4F2880" w14:textId="11FF6F6E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Przeniesienie połączenia</w:t>
      </w:r>
    </w:p>
    <w:p w14:paraId="50D16F5F" w14:textId="544C30AA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Przełączaj się między połączeniami</w:t>
      </w:r>
    </w:p>
    <w:p w14:paraId="0DAA642F" w14:textId="6997BFC0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Ponowne wybieranie</w:t>
      </w:r>
    </w:p>
    <w:p w14:paraId="5CD21C4A" w14:textId="19B918DF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Szybkie wybieranie</w:t>
      </w:r>
    </w:p>
    <w:p w14:paraId="03942C16" w14:textId="18319F1D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Poczta głosowa</w:t>
      </w:r>
    </w:p>
    <w:p w14:paraId="666BFC5D" w14:textId="3D1158B9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lastRenderedPageBreak/>
        <w:t>Cisza</w:t>
      </w:r>
    </w:p>
    <w:p w14:paraId="57BD7AB6" w14:textId="6864CF52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 xml:space="preserve">Plan wybierania: </w:t>
      </w:r>
      <w:r w:rsidRPr="00F86FB0">
        <w:rPr>
          <w:bCs/>
        </w:rPr>
        <w:t>Zastąp regułę/numer kierunkowy/zablokuj</w:t>
      </w:r>
    </w:p>
    <w:p w14:paraId="1B198CC8" w14:textId="06E78855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Blokada klawiatury (połączenie alarmowe)</w:t>
      </w:r>
    </w:p>
    <w:p w14:paraId="3E3AA761" w14:textId="0C9FF2F1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100 pamięci książki telefonicznej (zapisz w bazie)</w:t>
      </w:r>
    </w:p>
    <w:p w14:paraId="6B33FC18" w14:textId="48E94363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Zdalna książka telefoniczna, LDAP, książka telefoniczna XML</w:t>
      </w:r>
    </w:p>
    <w:p w14:paraId="445B05FA" w14:textId="01D3E9E4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Wyszukiwanie w książce telefonicznej, lista zablokowanych</w:t>
      </w:r>
    </w:p>
    <w:p w14:paraId="730118F7" w14:textId="2C03BBC9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Historia połączeń: wszystkie/nieodebrane/odebrane (do 100 wpisów)</w:t>
      </w:r>
    </w:p>
    <w:p w14:paraId="0C27B112" w14:textId="2BA0023F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 xml:space="preserve">Bezpośrednie połączenie IP bez </w:t>
      </w:r>
      <w:proofErr w:type="spellStart"/>
      <w:r w:rsidRPr="005841AC">
        <w:rPr>
          <w:b/>
          <w:bCs/>
        </w:rPr>
        <w:t>proxy</w:t>
      </w:r>
      <w:proofErr w:type="spellEnd"/>
      <w:r w:rsidRPr="005841AC">
        <w:rPr>
          <w:b/>
          <w:bCs/>
        </w:rPr>
        <w:t xml:space="preserve"> SIP</w:t>
      </w:r>
    </w:p>
    <w:p w14:paraId="69C0C465" w14:textId="20D20B53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Przywróć ustawienia fabryczne, uruchom ponownie</w:t>
      </w:r>
    </w:p>
    <w:p w14:paraId="233B5420" w14:textId="3AB8E9B4" w:rsidR="005841AC" w:rsidRPr="005841AC" w:rsidRDefault="005841AC" w:rsidP="005841AC">
      <w:pPr>
        <w:pStyle w:val="Akapitzlist"/>
        <w:numPr>
          <w:ilvl w:val="0"/>
          <w:numId w:val="38"/>
        </w:numPr>
        <w:rPr>
          <w:b/>
          <w:bCs/>
        </w:rPr>
      </w:pPr>
      <w:r w:rsidRPr="005841AC">
        <w:rPr>
          <w:b/>
          <w:bCs/>
        </w:rPr>
        <w:t>Połączenie anonimowe, Odrzucenie połączenia anonimowego</w:t>
      </w:r>
    </w:p>
    <w:p w14:paraId="7FD9692C" w14:textId="57C5A499" w:rsidR="00241797" w:rsidRPr="004C42D5" w:rsidRDefault="005841AC" w:rsidP="005841AC">
      <w:pPr>
        <w:pStyle w:val="Akapitzlist"/>
        <w:numPr>
          <w:ilvl w:val="0"/>
          <w:numId w:val="38"/>
        </w:numPr>
        <w:rPr>
          <w:b/>
          <w:bCs/>
          <w:lang w:val="en-US"/>
        </w:rPr>
      </w:pPr>
      <w:proofErr w:type="spellStart"/>
      <w:r w:rsidRPr="004C42D5">
        <w:rPr>
          <w:b/>
          <w:bCs/>
          <w:lang w:val="en-US"/>
        </w:rPr>
        <w:t>Aktualizacja</w:t>
      </w:r>
      <w:proofErr w:type="spellEnd"/>
      <w:r w:rsidRPr="004C42D5">
        <w:rPr>
          <w:b/>
          <w:bCs/>
          <w:lang w:val="en-US"/>
        </w:rPr>
        <w:t xml:space="preserve"> OTA (Over-The-Air)</w:t>
      </w:r>
    </w:p>
    <w:p w14:paraId="6EA9DC1A" w14:textId="442D215B" w:rsidR="008F02AD" w:rsidRPr="008F02AD" w:rsidRDefault="00CB28A7" w:rsidP="008F02AD">
      <w:pPr>
        <w:rPr>
          <w:b/>
          <w:bCs/>
        </w:rPr>
      </w:pPr>
      <w:r>
        <w:rPr>
          <w:b/>
          <w:bCs/>
          <w:lang w:val="en-US"/>
        </w:rPr>
        <w:pict w14:anchorId="57EE6BB5">
          <v:rect id="_x0000_i1030" style="width:0;height:1.5pt" o:hralign="center" o:hrstd="t" o:hr="t" fillcolor="#a0a0a0" stroked="f"/>
        </w:pict>
      </w:r>
    </w:p>
    <w:p w14:paraId="0BFFF232" w14:textId="73CDC293" w:rsidR="00F86FB0" w:rsidRPr="00F86FB0" w:rsidRDefault="00F86FB0" w:rsidP="00F86FB0">
      <w:pPr>
        <w:rPr>
          <w:b/>
          <w:bCs/>
        </w:rPr>
      </w:pPr>
      <w:r>
        <w:rPr>
          <w:b/>
          <w:bCs/>
        </w:rPr>
        <w:t>Funkcje głosowe:</w:t>
      </w:r>
    </w:p>
    <w:p w14:paraId="74FB29E0" w14:textId="73EDC9C9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Zestaw głośnomówiący z pełnym dupleksem</w:t>
      </w:r>
    </w:p>
    <w:p w14:paraId="62825BAD" w14:textId="683B2A01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Dźwięk HD</w:t>
      </w:r>
    </w:p>
    <w:p w14:paraId="3E03EBDE" w14:textId="3A37948D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Zgodność z aparatami słuchowymi (HAC)</w:t>
      </w:r>
    </w:p>
    <w:p w14:paraId="377C6C54" w14:textId="194BEE93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>
        <w:rPr>
          <w:b/>
          <w:bCs/>
        </w:rPr>
        <w:t xml:space="preserve">Pasmo przenoszenia: </w:t>
      </w:r>
      <w:r w:rsidRPr="00F86FB0">
        <w:rPr>
          <w:bCs/>
        </w:rPr>
        <w:t xml:space="preserve">100 </w:t>
      </w:r>
      <w:proofErr w:type="spellStart"/>
      <w:r w:rsidRPr="00F86FB0">
        <w:rPr>
          <w:bCs/>
        </w:rPr>
        <w:t>Hz</w:t>
      </w:r>
      <w:proofErr w:type="spellEnd"/>
      <w:r w:rsidRPr="00F86FB0">
        <w:rPr>
          <w:bCs/>
        </w:rPr>
        <w:t>–7 kHz</w:t>
      </w:r>
    </w:p>
    <w:p w14:paraId="3B54B3B3" w14:textId="3ED9370B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 xml:space="preserve">FNR (elastyczna redukcja </w:t>
      </w:r>
      <w:proofErr w:type="gramStart"/>
      <w:r w:rsidRPr="00F86FB0">
        <w:rPr>
          <w:b/>
          <w:bCs/>
        </w:rPr>
        <w:t>szumów)/</w:t>
      </w:r>
      <w:proofErr w:type="gramEnd"/>
      <w:r w:rsidRPr="00F86FB0">
        <w:rPr>
          <w:b/>
          <w:bCs/>
        </w:rPr>
        <w:t>redukcja szumów</w:t>
      </w:r>
    </w:p>
    <w:p w14:paraId="3B7EA40F" w14:textId="520B3C99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 xml:space="preserve">Regulacja głośności odbiornika: </w:t>
      </w:r>
      <w:r w:rsidRPr="00F86FB0">
        <w:rPr>
          <w:bCs/>
        </w:rPr>
        <w:t>5 stopni</w:t>
      </w:r>
    </w:p>
    <w:p w14:paraId="0468989D" w14:textId="43DAE457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 xml:space="preserve">Regulacja głośności dzwonka: </w:t>
      </w:r>
      <w:r w:rsidRPr="00F86FB0">
        <w:rPr>
          <w:bCs/>
        </w:rPr>
        <w:t>5 stopni + wyłączenie</w:t>
      </w:r>
    </w:p>
    <w:p w14:paraId="3BB36540" w14:textId="4AFAA478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9 melodii dzwonka</w:t>
      </w:r>
    </w:p>
    <w:p w14:paraId="6C401426" w14:textId="51099F42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Wiele dźwięków doradczych</w:t>
      </w:r>
    </w:p>
    <w:p w14:paraId="7151F614" w14:textId="31F15B1F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Akustyczne ostrzeżenie o niskim stanie baterii</w:t>
      </w:r>
    </w:p>
    <w:p w14:paraId="1851D06A" w14:textId="62C8EC18" w:rsidR="00F86FB0" w:rsidRPr="00F86FB0" w:rsidRDefault="00F86FB0" w:rsidP="00F86FB0">
      <w:pPr>
        <w:pStyle w:val="Akapitzlist"/>
        <w:numPr>
          <w:ilvl w:val="0"/>
          <w:numId w:val="43"/>
        </w:numPr>
        <w:rPr>
          <w:b/>
          <w:bCs/>
        </w:rPr>
      </w:pPr>
      <w:r w:rsidRPr="00F86FB0">
        <w:rPr>
          <w:b/>
          <w:bCs/>
        </w:rPr>
        <w:t>DTMF</w:t>
      </w:r>
    </w:p>
    <w:p w14:paraId="5E6D1D5E" w14:textId="77777777" w:rsidR="008F02AD" w:rsidRPr="008F02AD" w:rsidRDefault="00CB28A7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0A6F3A4">
          <v:rect id="_x0000_i1031" style="width:0;height:1.5pt" o:hralign="center" o:hrstd="t" o:hr="t" fillcolor="#a0a0a0" stroked="f"/>
        </w:pict>
      </w:r>
    </w:p>
    <w:p w14:paraId="7C95338D" w14:textId="77777777" w:rsidR="00F86FB0" w:rsidRPr="00F86FB0" w:rsidRDefault="00F86FB0" w:rsidP="00F86FB0">
      <w:pPr>
        <w:pStyle w:val="Akapitzlist"/>
        <w:ind w:left="0"/>
        <w:rPr>
          <w:b/>
          <w:bCs/>
        </w:rPr>
      </w:pPr>
      <w:r w:rsidRPr="00F86FB0">
        <w:rPr>
          <w:b/>
          <w:bCs/>
        </w:rPr>
        <w:t>Cechy fizyczne:</w:t>
      </w:r>
    </w:p>
    <w:p w14:paraId="02E79ACB" w14:textId="77777777" w:rsidR="00F86FB0" w:rsidRPr="00F86FB0" w:rsidRDefault="00F86FB0" w:rsidP="00F86FB0">
      <w:pPr>
        <w:pStyle w:val="Akapitzlist"/>
        <w:ind w:left="360"/>
        <w:rPr>
          <w:b/>
          <w:bCs/>
        </w:rPr>
      </w:pPr>
    </w:p>
    <w:p w14:paraId="0A2A06E3" w14:textId="3B9E01EF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Rozmiar słuchawki: </w:t>
      </w:r>
      <w:r w:rsidRPr="00F86FB0">
        <w:rPr>
          <w:bCs/>
        </w:rPr>
        <w:t>144,5mm x 48mm x 21mm</w:t>
      </w:r>
    </w:p>
    <w:p w14:paraId="0956DB3B" w14:textId="6B26678E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>Waga słuchawki:</w:t>
      </w:r>
      <w:r w:rsidRPr="00F86FB0">
        <w:rPr>
          <w:bCs/>
        </w:rPr>
        <w:t xml:space="preserve"> 112g</w:t>
      </w:r>
    </w:p>
    <w:p w14:paraId="642529B5" w14:textId="5F41393D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Kolor: </w:t>
      </w:r>
      <w:r w:rsidRPr="00F86FB0">
        <w:rPr>
          <w:bCs/>
        </w:rPr>
        <w:t>szary</w:t>
      </w:r>
    </w:p>
    <w:p w14:paraId="00BDFA0D" w14:textId="2E78F3A1" w:rsidR="00F86FB0" w:rsidRPr="00F86FB0" w:rsidRDefault="00F86FB0" w:rsidP="00F86FB0">
      <w:pPr>
        <w:pStyle w:val="Akapitzlist"/>
        <w:numPr>
          <w:ilvl w:val="0"/>
          <w:numId w:val="42"/>
        </w:numPr>
        <w:rPr>
          <w:bCs/>
        </w:rPr>
      </w:pPr>
      <w:r w:rsidRPr="00F86FB0">
        <w:rPr>
          <w:b/>
          <w:bCs/>
        </w:rPr>
        <w:t xml:space="preserve">Bateria: </w:t>
      </w:r>
      <w:r w:rsidRPr="00F86FB0">
        <w:rPr>
          <w:bCs/>
        </w:rPr>
        <w:t xml:space="preserve">1010 </w:t>
      </w:r>
      <w:proofErr w:type="spellStart"/>
      <w:r w:rsidRPr="00F86FB0">
        <w:rPr>
          <w:bCs/>
        </w:rPr>
        <w:t>mAh</w:t>
      </w:r>
      <w:proofErr w:type="spellEnd"/>
      <w:r w:rsidRPr="00F86FB0">
        <w:rPr>
          <w:bCs/>
        </w:rPr>
        <w:t xml:space="preserve">, </w:t>
      </w:r>
      <w:proofErr w:type="spellStart"/>
      <w:r w:rsidRPr="00F86FB0">
        <w:rPr>
          <w:bCs/>
        </w:rPr>
        <w:t>litowo</w:t>
      </w:r>
      <w:proofErr w:type="spellEnd"/>
      <w:r w:rsidRPr="00F86FB0">
        <w:rPr>
          <w:bCs/>
        </w:rPr>
        <w:t>-jonowa, 3,7V, 3,73WH - do 35 godzin rozmów (w idealnych warunkach), do 400 godzin czasu czuwania</w:t>
      </w:r>
    </w:p>
    <w:p w14:paraId="132E6385" w14:textId="0FEC849D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>Gniazdo słuchawkowe (3,5mm)</w:t>
      </w:r>
    </w:p>
    <w:p w14:paraId="75ACB1E4" w14:textId="7269251F" w:rsidR="00F86FB0" w:rsidRPr="00F86FB0" w:rsidRDefault="00F86FB0" w:rsidP="00F86FB0">
      <w:pPr>
        <w:pStyle w:val="Akapitzlist"/>
        <w:numPr>
          <w:ilvl w:val="0"/>
          <w:numId w:val="42"/>
        </w:numPr>
        <w:rPr>
          <w:bCs/>
        </w:rPr>
      </w:pPr>
      <w:r w:rsidRPr="00F86FB0">
        <w:rPr>
          <w:b/>
          <w:bCs/>
        </w:rPr>
        <w:t xml:space="preserve">Ładowarka: </w:t>
      </w:r>
      <w:r w:rsidRPr="00F86FB0">
        <w:rPr>
          <w:bCs/>
        </w:rPr>
        <w:t>wyjście DC 5V/0,6A</w:t>
      </w:r>
    </w:p>
    <w:p w14:paraId="7D317598" w14:textId="1C554277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Zasilacz: </w:t>
      </w:r>
      <w:r w:rsidRPr="00F86FB0">
        <w:rPr>
          <w:bCs/>
        </w:rPr>
        <w:t>Wejście: 100-240V ~ 50/60Hz, 0,2A, Wyjście: 5V, 0,6A</w:t>
      </w:r>
    </w:p>
    <w:p w14:paraId="6D7930E4" w14:textId="6FE89F95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>Podświetlana klawiatura z 25 klawiszami</w:t>
      </w:r>
      <w:r w:rsidRPr="00F86FB0">
        <w:rPr>
          <w:bCs/>
        </w:rPr>
        <w:t xml:space="preserve">: Standardowa klawiatura telefoniczna ITU, 12 klawiszy, 4x3, z gwiazdką i krzyżykiem, 5 klawiszy nawigacyjnych (lewo, prawo, góra, dół, </w:t>
      </w:r>
      <w:r w:rsidRPr="00F86FB0">
        <w:rPr>
          <w:bCs/>
        </w:rPr>
        <w:lastRenderedPageBreak/>
        <w:t>OK), 2 klawisze programowe, 6 klawiszy funkcyjnych (głośnik, wiadomość, podnieś słuchawkę, anuluj, TRAN, wycisz), 6 klawiszy skrótów</w:t>
      </w:r>
    </w:p>
    <w:p w14:paraId="5D559197" w14:textId="70C6098E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Wilgotność robocza: </w:t>
      </w:r>
      <w:r w:rsidRPr="00F86FB0">
        <w:rPr>
          <w:bCs/>
        </w:rPr>
        <w:t>10 ~ 95%</w:t>
      </w:r>
    </w:p>
    <w:p w14:paraId="36BF23F3" w14:textId="78697C00" w:rsidR="00F86FB0" w:rsidRPr="00F86FB0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Temperatura pracy: </w:t>
      </w:r>
      <w:r w:rsidRPr="00F86FB0">
        <w:rPr>
          <w:bCs/>
        </w:rPr>
        <w:t>-10 ~ +50°C</w:t>
      </w:r>
    </w:p>
    <w:p w14:paraId="4D556A5D" w14:textId="4CC171E9" w:rsidR="003A6DD2" w:rsidRPr="003A6DD2" w:rsidRDefault="00F86FB0" w:rsidP="00F86FB0">
      <w:pPr>
        <w:pStyle w:val="Akapitzlist"/>
        <w:numPr>
          <w:ilvl w:val="0"/>
          <w:numId w:val="42"/>
        </w:numPr>
        <w:rPr>
          <w:b/>
          <w:bCs/>
        </w:rPr>
      </w:pPr>
      <w:r w:rsidRPr="00F86FB0">
        <w:rPr>
          <w:b/>
          <w:bCs/>
        </w:rPr>
        <w:t xml:space="preserve">Temperatura przechowywania: </w:t>
      </w:r>
      <w:r w:rsidRPr="00F86FB0">
        <w:rPr>
          <w:bCs/>
        </w:rPr>
        <w:t>-30 ~ 70°C</w:t>
      </w:r>
    </w:p>
    <w:p w14:paraId="38F188AC" w14:textId="3AA580FB" w:rsidR="008F02AD" w:rsidRPr="008F02AD" w:rsidRDefault="00CB28A7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097026D3">
          <v:rect id="_x0000_i1032" style="width:0;height:1.5pt" o:hralign="center" o:hrstd="t" o:hr="t" fillcolor="#a0a0a0" stroked="f"/>
        </w:pict>
      </w:r>
    </w:p>
    <w:p w14:paraId="70360A1F" w14:textId="77777777" w:rsidR="003A6DD2" w:rsidRPr="003A6DD2" w:rsidRDefault="003A6DD2" w:rsidP="003A6DD2">
      <w:pPr>
        <w:rPr>
          <w:b/>
          <w:bCs/>
        </w:rPr>
      </w:pPr>
      <w:r w:rsidRPr="003A6DD2">
        <w:rPr>
          <w:b/>
          <w:bCs/>
        </w:rPr>
        <w:t>Zawartość opakowania</w:t>
      </w:r>
    </w:p>
    <w:p w14:paraId="4751AB0C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>Słuchawka W73H</w:t>
      </w:r>
    </w:p>
    <w:p w14:paraId="231BD35D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>Uchwyt ładowarki</w:t>
      </w:r>
    </w:p>
    <w:p w14:paraId="7D884EC1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 xml:space="preserve">Bateria do ponownego ładowania   </w:t>
      </w:r>
    </w:p>
    <w:p w14:paraId="71423640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 xml:space="preserve">Sprzączka   </w:t>
      </w:r>
    </w:p>
    <w:p w14:paraId="14282412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>Zasilacz</w:t>
      </w:r>
    </w:p>
    <w:p w14:paraId="62FC92E4" w14:textId="77777777" w:rsidR="005841AC" w:rsidRPr="005841AC" w:rsidRDefault="005841AC" w:rsidP="005841AC">
      <w:pPr>
        <w:pStyle w:val="Akapitzlist"/>
        <w:numPr>
          <w:ilvl w:val="0"/>
          <w:numId w:val="36"/>
        </w:numPr>
        <w:rPr>
          <w:b/>
          <w:bCs/>
        </w:rPr>
      </w:pPr>
      <w:r w:rsidRPr="005841AC">
        <w:rPr>
          <w:b/>
          <w:bCs/>
        </w:rPr>
        <w:t>Wymiary opakowania: 181 x 104 x 90 mm</w:t>
      </w:r>
    </w:p>
    <w:p w14:paraId="66B234D6" w14:textId="6D10A94C" w:rsidR="005841AC" w:rsidRDefault="00A946CD" w:rsidP="008F02AD">
      <w:pPr>
        <w:pStyle w:val="Akapitzlist"/>
        <w:numPr>
          <w:ilvl w:val="0"/>
          <w:numId w:val="36"/>
        </w:numPr>
        <w:rPr>
          <w:b/>
          <w:bCs/>
        </w:rPr>
      </w:pPr>
      <w:r>
        <w:rPr>
          <w:b/>
          <w:bCs/>
        </w:rPr>
        <w:t>Waga: 7,316 kg</w:t>
      </w:r>
    </w:p>
    <w:p w14:paraId="32A8AB5F" w14:textId="5B0ACD8E" w:rsidR="00907D6A" w:rsidRPr="00907D6A" w:rsidRDefault="00907D6A" w:rsidP="00907D6A">
      <w:pPr>
        <w:rPr>
          <w:b/>
          <w:bCs/>
        </w:rPr>
      </w:pPr>
      <w:r>
        <w:rPr>
          <w:lang w:val="en-US"/>
        </w:rPr>
        <w:pict w14:anchorId="0BC33667">
          <v:rect id="_x0000_i1033" style="width:0;height:1.5pt" o:hralign="center" o:hrstd="t" o:hr="t" fillcolor="#a0a0a0" stroked="f"/>
        </w:pict>
      </w:r>
    </w:p>
    <w:p w14:paraId="28A35AE9" w14:textId="77777777" w:rsidR="00907D6A" w:rsidRPr="003A6DD2" w:rsidRDefault="00907D6A" w:rsidP="00907D6A">
      <w:pPr>
        <w:rPr>
          <w:b/>
          <w:bCs/>
        </w:rPr>
      </w:pPr>
      <w:r>
        <w:rPr>
          <w:b/>
          <w:bCs/>
        </w:rPr>
        <w:t>Gwarancja</w:t>
      </w:r>
    </w:p>
    <w:p w14:paraId="1DE37729" w14:textId="77777777" w:rsidR="00907D6A" w:rsidRPr="00F651B6" w:rsidRDefault="00907D6A" w:rsidP="00907D6A">
      <w:pPr>
        <w:pStyle w:val="Akapitzlist"/>
        <w:numPr>
          <w:ilvl w:val="0"/>
          <w:numId w:val="44"/>
        </w:numPr>
        <w:rPr>
          <w:b/>
        </w:rPr>
      </w:pPr>
      <w:r w:rsidRPr="00F651B6">
        <w:rPr>
          <w:b/>
        </w:rPr>
        <w:t>Typ Gwarancji:</w:t>
      </w:r>
      <w:r>
        <w:rPr>
          <w:b/>
        </w:rPr>
        <w:t xml:space="preserve"> </w:t>
      </w:r>
      <w:r w:rsidRPr="00F651B6">
        <w:t>Producenta</w:t>
      </w:r>
    </w:p>
    <w:p w14:paraId="590825EA" w14:textId="037B081D" w:rsidR="00907D6A" w:rsidRPr="00CB28A7" w:rsidRDefault="00907D6A" w:rsidP="00CB28A7">
      <w:pPr>
        <w:pStyle w:val="Akapitzlist"/>
        <w:numPr>
          <w:ilvl w:val="0"/>
          <w:numId w:val="44"/>
        </w:numPr>
        <w:rPr>
          <w:b/>
        </w:rPr>
      </w:pPr>
      <w:r w:rsidRPr="001C5F42">
        <w:rPr>
          <w:b/>
        </w:rPr>
        <w:t xml:space="preserve">Czas trwania gwarancji: </w:t>
      </w:r>
      <w:r w:rsidRPr="00605F5B">
        <w:t>24 miesiące</w:t>
      </w:r>
    </w:p>
    <w:sectPr w:rsidR="00907D6A" w:rsidRPr="00CB2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numPicBullet w:numPicBulletId="1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3F57726"/>
    <w:multiLevelType w:val="hybridMultilevel"/>
    <w:tmpl w:val="6974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D6F"/>
    <w:multiLevelType w:val="hybridMultilevel"/>
    <w:tmpl w:val="7B526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A4452"/>
    <w:multiLevelType w:val="multilevel"/>
    <w:tmpl w:val="9904D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0187D"/>
    <w:multiLevelType w:val="hybridMultilevel"/>
    <w:tmpl w:val="60B44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B563A6"/>
    <w:multiLevelType w:val="hybridMultilevel"/>
    <w:tmpl w:val="2BDAC0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280E2C"/>
    <w:multiLevelType w:val="hybridMultilevel"/>
    <w:tmpl w:val="D85A9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46A3"/>
    <w:multiLevelType w:val="hybridMultilevel"/>
    <w:tmpl w:val="602847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EA64F0"/>
    <w:multiLevelType w:val="multilevel"/>
    <w:tmpl w:val="4EE4EA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3153DA"/>
    <w:multiLevelType w:val="hybridMultilevel"/>
    <w:tmpl w:val="25BAA7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022767"/>
    <w:multiLevelType w:val="hybridMultilevel"/>
    <w:tmpl w:val="89F4E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84D"/>
    <w:multiLevelType w:val="hybridMultilevel"/>
    <w:tmpl w:val="A4A03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152C75"/>
    <w:multiLevelType w:val="hybridMultilevel"/>
    <w:tmpl w:val="9D4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8A0E9D"/>
    <w:multiLevelType w:val="hybridMultilevel"/>
    <w:tmpl w:val="A364A4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C02DCD"/>
    <w:multiLevelType w:val="multilevel"/>
    <w:tmpl w:val="B742E7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3B793A"/>
    <w:multiLevelType w:val="hybridMultilevel"/>
    <w:tmpl w:val="135051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A41211"/>
    <w:multiLevelType w:val="hybridMultilevel"/>
    <w:tmpl w:val="85F44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A93FE9"/>
    <w:multiLevelType w:val="hybridMultilevel"/>
    <w:tmpl w:val="28A814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D7268E"/>
    <w:multiLevelType w:val="hybridMultilevel"/>
    <w:tmpl w:val="A920B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AF613C"/>
    <w:multiLevelType w:val="multilevel"/>
    <w:tmpl w:val="00E6E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CC6353"/>
    <w:multiLevelType w:val="hybridMultilevel"/>
    <w:tmpl w:val="6B10C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DE35FF"/>
    <w:multiLevelType w:val="hybridMultilevel"/>
    <w:tmpl w:val="776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7B0558"/>
    <w:multiLevelType w:val="hybridMultilevel"/>
    <w:tmpl w:val="5B5C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84337D"/>
    <w:multiLevelType w:val="multilevel"/>
    <w:tmpl w:val="00F87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A5713D"/>
    <w:multiLevelType w:val="hybridMultilevel"/>
    <w:tmpl w:val="EC449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955713"/>
    <w:multiLevelType w:val="hybridMultilevel"/>
    <w:tmpl w:val="7460F5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E96164"/>
    <w:multiLevelType w:val="hybridMultilevel"/>
    <w:tmpl w:val="F2463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0966BA"/>
    <w:multiLevelType w:val="multilevel"/>
    <w:tmpl w:val="56FA2F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51E95"/>
    <w:multiLevelType w:val="hybridMultilevel"/>
    <w:tmpl w:val="E44CF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F33B6"/>
    <w:multiLevelType w:val="multilevel"/>
    <w:tmpl w:val="1F4AE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827C90"/>
    <w:multiLevelType w:val="hybridMultilevel"/>
    <w:tmpl w:val="E1562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0246A"/>
    <w:multiLevelType w:val="hybridMultilevel"/>
    <w:tmpl w:val="4DEE2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E543FA"/>
    <w:multiLevelType w:val="hybridMultilevel"/>
    <w:tmpl w:val="1C149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B263D0"/>
    <w:multiLevelType w:val="hybridMultilevel"/>
    <w:tmpl w:val="D4E26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97647"/>
    <w:multiLevelType w:val="hybridMultilevel"/>
    <w:tmpl w:val="9EA2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2B77D6"/>
    <w:multiLevelType w:val="hybridMultilevel"/>
    <w:tmpl w:val="4FB89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966317">
    <w:abstractNumId w:val="24"/>
  </w:num>
  <w:num w:numId="2" w16cid:durableId="1439762255">
    <w:abstractNumId w:val="6"/>
  </w:num>
  <w:num w:numId="3" w16cid:durableId="505902034">
    <w:abstractNumId w:val="28"/>
  </w:num>
  <w:num w:numId="4" w16cid:durableId="505173248">
    <w:abstractNumId w:val="42"/>
  </w:num>
  <w:num w:numId="5" w16cid:durableId="1293441687">
    <w:abstractNumId w:val="31"/>
  </w:num>
  <w:num w:numId="6" w16cid:durableId="114913664">
    <w:abstractNumId w:val="5"/>
  </w:num>
  <w:num w:numId="7" w16cid:durableId="2137210438">
    <w:abstractNumId w:val="35"/>
  </w:num>
  <w:num w:numId="8" w16cid:durableId="1262492210">
    <w:abstractNumId w:val="26"/>
  </w:num>
  <w:num w:numId="9" w16cid:durableId="860823436">
    <w:abstractNumId w:val="16"/>
  </w:num>
  <w:num w:numId="10" w16cid:durableId="861286664">
    <w:abstractNumId w:val="13"/>
  </w:num>
  <w:num w:numId="11" w16cid:durableId="949514337">
    <w:abstractNumId w:val="29"/>
  </w:num>
  <w:num w:numId="12" w16cid:durableId="359428590">
    <w:abstractNumId w:val="32"/>
  </w:num>
  <w:num w:numId="13" w16cid:durableId="1242637668">
    <w:abstractNumId w:val="41"/>
  </w:num>
  <w:num w:numId="14" w16cid:durableId="1399286904">
    <w:abstractNumId w:val="3"/>
  </w:num>
  <w:num w:numId="15" w16cid:durableId="1902170">
    <w:abstractNumId w:val="19"/>
  </w:num>
  <w:num w:numId="16" w16cid:durableId="2145730460">
    <w:abstractNumId w:val="11"/>
  </w:num>
  <w:num w:numId="17" w16cid:durableId="110590455">
    <w:abstractNumId w:val="39"/>
  </w:num>
  <w:num w:numId="18" w16cid:durableId="1064837610">
    <w:abstractNumId w:val="37"/>
  </w:num>
  <w:num w:numId="19" w16cid:durableId="331834231">
    <w:abstractNumId w:val="25"/>
  </w:num>
  <w:num w:numId="20" w16cid:durableId="227155895">
    <w:abstractNumId w:val="34"/>
  </w:num>
  <w:num w:numId="21" w16cid:durableId="300352637">
    <w:abstractNumId w:val="23"/>
  </w:num>
  <w:num w:numId="22" w16cid:durableId="78450786">
    <w:abstractNumId w:val="1"/>
  </w:num>
  <w:num w:numId="23" w16cid:durableId="1529760527">
    <w:abstractNumId w:val="14"/>
  </w:num>
  <w:num w:numId="24" w16cid:durableId="1111978054">
    <w:abstractNumId w:val="22"/>
  </w:num>
  <w:num w:numId="25" w16cid:durableId="886722979">
    <w:abstractNumId w:val="0"/>
  </w:num>
  <w:num w:numId="26" w16cid:durableId="600797626">
    <w:abstractNumId w:val="38"/>
  </w:num>
  <w:num w:numId="27" w16cid:durableId="2094038529">
    <w:abstractNumId w:val="7"/>
  </w:num>
  <w:num w:numId="28" w16cid:durableId="1160269751">
    <w:abstractNumId w:val="12"/>
  </w:num>
  <w:num w:numId="29" w16cid:durableId="110056452">
    <w:abstractNumId w:val="21"/>
  </w:num>
  <w:num w:numId="30" w16cid:durableId="1736970631">
    <w:abstractNumId w:val="27"/>
  </w:num>
  <w:num w:numId="31" w16cid:durableId="1446532954">
    <w:abstractNumId w:val="9"/>
  </w:num>
  <w:num w:numId="32" w16cid:durableId="1388798897">
    <w:abstractNumId w:val="36"/>
  </w:num>
  <w:num w:numId="33" w16cid:durableId="1072968518">
    <w:abstractNumId w:val="2"/>
  </w:num>
  <w:num w:numId="34" w16cid:durableId="1129282895">
    <w:abstractNumId w:val="33"/>
  </w:num>
  <w:num w:numId="35" w16cid:durableId="1666933390">
    <w:abstractNumId w:val="15"/>
  </w:num>
  <w:num w:numId="36" w16cid:durableId="2109305911">
    <w:abstractNumId w:val="18"/>
  </w:num>
  <w:num w:numId="37" w16cid:durableId="587226257">
    <w:abstractNumId w:val="20"/>
  </w:num>
  <w:num w:numId="38" w16cid:durableId="1739018588">
    <w:abstractNumId w:val="10"/>
  </w:num>
  <w:num w:numId="39" w16cid:durableId="614017115">
    <w:abstractNumId w:val="43"/>
  </w:num>
  <w:num w:numId="40" w16cid:durableId="983000501">
    <w:abstractNumId w:val="40"/>
  </w:num>
  <w:num w:numId="41" w16cid:durableId="1400128402">
    <w:abstractNumId w:val="30"/>
  </w:num>
  <w:num w:numId="42" w16cid:durableId="2092072149">
    <w:abstractNumId w:val="17"/>
  </w:num>
  <w:num w:numId="43" w16cid:durableId="459147719">
    <w:abstractNumId w:val="4"/>
  </w:num>
  <w:num w:numId="44" w16cid:durableId="10548107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D1"/>
    <w:rsid w:val="000100F3"/>
    <w:rsid w:val="000424CD"/>
    <w:rsid w:val="000E45E6"/>
    <w:rsid w:val="00112DD1"/>
    <w:rsid w:val="00152DCF"/>
    <w:rsid w:val="001761FB"/>
    <w:rsid w:val="00180136"/>
    <w:rsid w:val="001E270C"/>
    <w:rsid w:val="002043BB"/>
    <w:rsid w:val="00241797"/>
    <w:rsid w:val="00304699"/>
    <w:rsid w:val="00307E18"/>
    <w:rsid w:val="00311990"/>
    <w:rsid w:val="003A6DD2"/>
    <w:rsid w:val="003B7CBE"/>
    <w:rsid w:val="004B1B78"/>
    <w:rsid w:val="004C42D5"/>
    <w:rsid w:val="004D50EC"/>
    <w:rsid w:val="005841AC"/>
    <w:rsid w:val="005A47FF"/>
    <w:rsid w:val="0065400C"/>
    <w:rsid w:val="008F02AD"/>
    <w:rsid w:val="00907D6A"/>
    <w:rsid w:val="00A946CD"/>
    <w:rsid w:val="00AA4F4F"/>
    <w:rsid w:val="00B653C2"/>
    <w:rsid w:val="00BB6468"/>
    <w:rsid w:val="00BF2D09"/>
    <w:rsid w:val="00CB28A7"/>
    <w:rsid w:val="00CB4A4D"/>
    <w:rsid w:val="00CF7DC9"/>
    <w:rsid w:val="00DF2F02"/>
    <w:rsid w:val="00DF5ED2"/>
    <w:rsid w:val="00DF6769"/>
    <w:rsid w:val="00E86B80"/>
    <w:rsid w:val="00F12F8C"/>
    <w:rsid w:val="00F86FB0"/>
    <w:rsid w:val="00FA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0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02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2A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841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7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2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187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34598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6796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8253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2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1696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6334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78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33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4783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3005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1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847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7645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62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8946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85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7315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7344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233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4029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3066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7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101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4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281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3003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11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764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1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194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898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8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755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1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9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72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3597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21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50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3248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745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964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495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474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5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7882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709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44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804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939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897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0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493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20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22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462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3354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42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992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2188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9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81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0299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8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9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193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746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601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6989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835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5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60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60919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08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320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63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69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11178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5768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521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4394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0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350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88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24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1079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8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5560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895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16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3096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824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7913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9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36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6606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5087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3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01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34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060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4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4281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799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7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158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861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11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06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488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76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73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1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037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2310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7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3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76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3319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22542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5127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49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73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473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89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784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139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029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8142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23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429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2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188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4448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7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2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804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5665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085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3607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8607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149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1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5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2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4256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24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904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0737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66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53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7886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53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1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7348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1460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45306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824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69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5555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74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531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304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898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92657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3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44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649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31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400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594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66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4024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169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96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597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9263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92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73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09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72182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584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95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1217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9319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723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861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0550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9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349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5632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38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2625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405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74695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3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32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6399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91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38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0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7851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1506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92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7001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6302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47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2179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076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23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0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1152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45626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1364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64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30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6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3252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244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20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1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148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4870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85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239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5752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881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4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67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690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466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1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910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96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1031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138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70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772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763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Jonatan JJ. Jabłoński</cp:lastModifiedBy>
  <cp:revision>21</cp:revision>
  <dcterms:created xsi:type="dcterms:W3CDTF">2025-08-11T11:20:00Z</dcterms:created>
  <dcterms:modified xsi:type="dcterms:W3CDTF">2026-01-15T10:18:00Z</dcterms:modified>
</cp:coreProperties>
</file>